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DD09" w14:textId="2D1F290A" w:rsidR="00AD28CD" w:rsidRPr="004B2A3B" w:rsidRDefault="00F17B2C" w:rsidP="004B2A3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 w:rsidR="004B2A3B">
        <w:rPr>
          <w:rFonts w:asciiTheme="minorHAnsi" w:hAnsiTheme="minorHAnsi" w:cstheme="minorHAnsi"/>
          <w:sz w:val="24"/>
          <w:szCs w:val="24"/>
        </w:rPr>
        <w:t>название коллекторского агентства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 w:rsidR="00AD28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238E7" w14:textId="5D94341E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</w:t>
      </w:r>
    </w:p>
    <w:p w14:paraId="0B444968" w14:textId="5EB302CC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4B2A3B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ФИО</w:t>
      </w:r>
      <w:r w:rsidRPr="004B2A3B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1EBE97" w14:textId="688D658A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паспорт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серия и номер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D0F9AB" w14:textId="1D7819E1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выдан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дата и орган выдачи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7ECFD9A" w14:textId="5A0AEB69" w:rsidR="00F17B2C" w:rsidRPr="004B2A3B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4B2A3B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адрес и телефон</w:t>
      </w:r>
      <w:r w:rsidRPr="004B2A3B">
        <w:rPr>
          <w:rFonts w:asciiTheme="minorHAnsi" w:hAnsiTheme="minorHAnsi" w:cstheme="minorHAnsi"/>
          <w:sz w:val="24"/>
          <w:szCs w:val="24"/>
        </w:rPr>
        <w:t>]</w:t>
      </w:r>
    </w:p>
    <w:p w14:paraId="11EDFD89" w14:textId="77777777" w:rsidR="00DC6756" w:rsidRDefault="00DC6756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F3CE1B" w14:textId="77777777" w:rsidR="00E06DBA" w:rsidRDefault="00E06DBA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283EE5" w14:textId="77777777" w:rsidR="00197D6D" w:rsidRDefault="00197D6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B9222C" w14:textId="77777777" w:rsidR="005A520D" w:rsidRDefault="005A520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E7F342" w14:textId="78137697" w:rsidR="005A520D" w:rsidRPr="004D7920" w:rsidRDefault="005A520D" w:rsidP="005A520D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З А Я В Л Е Н И Е</w:t>
      </w:r>
    </w:p>
    <w:p w14:paraId="6FC7FA24" w14:textId="77777777" w:rsidR="005A520D" w:rsidRDefault="005A520D" w:rsidP="005A520D">
      <w:pPr>
        <w:rPr>
          <w:rFonts w:asciiTheme="minorHAnsi" w:hAnsiTheme="minorHAnsi" w:cstheme="minorHAnsi"/>
          <w:sz w:val="28"/>
          <w:szCs w:val="28"/>
        </w:rPr>
      </w:pPr>
    </w:p>
    <w:p w14:paraId="1D849906" w14:textId="77777777" w:rsidR="00197D6D" w:rsidRDefault="00197D6D" w:rsidP="005A520D">
      <w:pPr>
        <w:rPr>
          <w:rFonts w:asciiTheme="minorHAnsi" w:hAnsiTheme="minorHAnsi" w:cstheme="minorHAnsi"/>
          <w:sz w:val="28"/>
          <w:szCs w:val="28"/>
        </w:rPr>
      </w:pPr>
    </w:p>
    <w:p w14:paraId="313062EA" w14:textId="77777777" w:rsidR="00197D6D" w:rsidRDefault="00197D6D" w:rsidP="005A520D">
      <w:pPr>
        <w:rPr>
          <w:rFonts w:asciiTheme="minorHAnsi" w:hAnsiTheme="minorHAnsi" w:cstheme="minorHAnsi"/>
          <w:sz w:val="28"/>
          <w:szCs w:val="28"/>
        </w:rPr>
      </w:pPr>
    </w:p>
    <w:p w14:paraId="2ADA14F4" w14:textId="04D8DD16" w:rsidR="00197D6D" w:rsidRPr="00197D6D" w:rsidRDefault="00197D6D" w:rsidP="00197D6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Я, </w:t>
      </w:r>
      <w:r w:rsidRPr="00197D6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ФИО, паспортные данные</w:t>
      </w:r>
      <w:r w:rsidRPr="00197D6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 xml:space="preserve">, при совершении действий, направленных на возврат задолженности, связанной с </w:t>
      </w:r>
      <w:r w:rsidRPr="00197D6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например, «кредитным договором № …»</w:t>
      </w:r>
      <w:r w:rsidRPr="00197D6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 xml:space="preserve"> сообщаю о полном отказе от взаимодействий со мной </w:t>
      </w:r>
      <w:r w:rsidRPr="00197D6D">
        <w:rPr>
          <w:rFonts w:asciiTheme="minorHAnsi" w:hAnsiTheme="minorHAnsi" w:cstheme="minorHAnsi"/>
          <w:sz w:val="28"/>
          <w:szCs w:val="28"/>
        </w:rPr>
        <w:t xml:space="preserve">способами, предусмотренными </w:t>
      </w:r>
      <w:r>
        <w:rPr>
          <w:rFonts w:asciiTheme="minorHAnsi" w:hAnsiTheme="minorHAnsi" w:cstheme="minorHAnsi"/>
          <w:sz w:val="28"/>
          <w:szCs w:val="28"/>
        </w:rPr>
        <w:t xml:space="preserve">ч. 1 ст. </w:t>
      </w:r>
      <w:r w:rsidRPr="00197D6D">
        <w:rPr>
          <w:rFonts w:asciiTheme="minorHAnsi" w:hAnsiTheme="minorHAnsi" w:cstheme="minorHAnsi"/>
          <w:sz w:val="28"/>
          <w:szCs w:val="28"/>
        </w:rPr>
        <w:t>4 Федерального закона от 03.07.2016 г. № 230-ФЗ</w:t>
      </w:r>
      <w:r>
        <w:rPr>
          <w:rFonts w:asciiTheme="minorHAnsi" w:hAnsiTheme="minorHAnsi" w:cstheme="minorHAnsi"/>
          <w:sz w:val="28"/>
          <w:szCs w:val="28"/>
        </w:rPr>
        <w:t xml:space="preserve"> , а именно: </w:t>
      </w:r>
      <w:r w:rsidRPr="00197D6D">
        <w:rPr>
          <w:rFonts w:asciiTheme="minorHAnsi" w:hAnsiTheme="minorHAnsi" w:cstheme="minorHAnsi"/>
          <w:sz w:val="28"/>
          <w:szCs w:val="28"/>
        </w:rPr>
        <w:t>посредством личных встреч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197D6D">
        <w:rPr>
          <w:rFonts w:asciiTheme="minorHAnsi" w:hAnsiTheme="minorHAnsi" w:cstheme="minorHAnsi"/>
          <w:sz w:val="28"/>
          <w:szCs w:val="28"/>
        </w:rPr>
        <w:t xml:space="preserve"> телефонных переговоров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197D6D">
        <w:rPr>
          <w:rFonts w:asciiTheme="minorHAnsi" w:hAnsiTheme="minorHAnsi" w:cstheme="minorHAnsi"/>
          <w:sz w:val="28"/>
          <w:szCs w:val="28"/>
        </w:rPr>
        <w:t xml:space="preserve"> телеграфных сообщений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197D6D">
        <w:rPr>
          <w:rFonts w:asciiTheme="minorHAnsi" w:hAnsiTheme="minorHAnsi" w:cstheme="minorHAnsi"/>
          <w:sz w:val="28"/>
          <w:szCs w:val="28"/>
        </w:rPr>
        <w:t xml:space="preserve"> текстовых, голосовых и иных сообщений, передаваемых по сетям электросвязи, в том числе подвижной радиотелефонной связи.</w:t>
      </w:r>
    </w:p>
    <w:p w14:paraId="5F65A90D" w14:textId="77777777" w:rsidR="00197D6D" w:rsidRDefault="00197D6D" w:rsidP="00197D6D">
      <w:pPr>
        <w:rPr>
          <w:rFonts w:asciiTheme="minorHAnsi" w:hAnsiTheme="minorHAnsi" w:cstheme="minorHAnsi"/>
          <w:sz w:val="28"/>
          <w:szCs w:val="28"/>
        </w:rPr>
      </w:pPr>
    </w:p>
    <w:p w14:paraId="0B8919F4" w14:textId="77777777" w:rsidR="00197D6D" w:rsidRDefault="00197D6D" w:rsidP="005A520D">
      <w:pPr>
        <w:rPr>
          <w:rFonts w:asciiTheme="minorHAnsi" w:hAnsiTheme="minorHAnsi" w:cstheme="minorHAnsi"/>
          <w:sz w:val="28"/>
          <w:szCs w:val="28"/>
        </w:rPr>
      </w:pPr>
    </w:p>
    <w:p w14:paraId="2BA9ED8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DCC8525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1E64E43" w14:textId="58362B2E" w:rsidR="004D7920" w:rsidRP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Дата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подпись с расшифровкой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</w:p>
    <w:sectPr w:rsidR="004D7920" w:rsidRPr="00AD28CD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A16E6" w14:textId="77777777" w:rsidR="00CE694D" w:rsidRDefault="00CE694D">
      <w:r>
        <w:separator/>
      </w:r>
    </w:p>
  </w:endnote>
  <w:endnote w:type="continuationSeparator" w:id="0">
    <w:p w14:paraId="0ACEDA02" w14:textId="77777777" w:rsidR="00CE694D" w:rsidRDefault="00CE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92D5" w14:textId="77777777" w:rsidR="00CE694D" w:rsidRDefault="00CE694D">
      <w:r>
        <w:separator/>
      </w:r>
    </w:p>
  </w:footnote>
  <w:footnote w:type="continuationSeparator" w:id="0">
    <w:p w14:paraId="6570514B" w14:textId="77777777" w:rsidR="00CE694D" w:rsidRDefault="00CE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197D6D"/>
    <w:rsid w:val="00250ADE"/>
    <w:rsid w:val="00307B87"/>
    <w:rsid w:val="0046432B"/>
    <w:rsid w:val="004B2A3B"/>
    <w:rsid w:val="004D7920"/>
    <w:rsid w:val="005A520D"/>
    <w:rsid w:val="00724421"/>
    <w:rsid w:val="00787D67"/>
    <w:rsid w:val="008A61E5"/>
    <w:rsid w:val="00993203"/>
    <w:rsid w:val="009C66B2"/>
    <w:rsid w:val="00A02761"/>
    <w:rsid w:val="00AA0ADE"/>
    <w:rsid w:val="00AD28CD"/>
    <w:rsid w:val="00B929CB"/>
    <w:rsid w:val="00C812DB"/>
    <w:rsid w:val="00CA757E"/>
    <w:rsid w:val="00CE694D"/>
    <w:rsid w:val="00D417A5"/>
    <w:rsid w:val="00DC6756"/>
    <w:rsid w:val="00E06DBA"/>
    <w:rsid w:val="00E56A7C"/>
    <w:rsid w:val="00F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11</cp:revision>
  <cp:lastPrinted>2015-09-02T12:24:00Z</cp:lastPrinted>
  <dcterms:created xsi:type="dcterms:W3CDTF">2025-07-03T19:26:00Z</dcterms:created>
  <dcterms:modified xsi:type="dcterms:W3CDTF">2025-08-13T01:13:00Z</dcterms:modified>
</cp:coreProperties>
</file>